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C6B" w:rsidRPr="00097FC8" w:rsidRDefault="00097FC8" w:rsidP="00B92C6B">
      <w:pPr>
        <w:spacing w:after="240" w:line="240" w:lineRule="auto"/>
        <w:jc w:val="righ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Angsana New" w:hint="cs"/>
          <w:b/>
          <w:bCs/>
          <w:sz w:val="32"/>
          <w:szCs w:val="32"/>
          <w:cs/>
        </w:rPr>
        <w:t>เอกสารแนบ</w:t>
      </w:r>
      <w:r w:rsidR="00B92C6B" w:rsidRPr="00097F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:rsidR="00B92C6B" w:rsidRPr="00097FC8" w:rsidRDefault="00B92C6B" w:rsidP="00B92C6B">
      <w:pPr>
        <w:spacing w:after="24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97FC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KPI </w:t>
      </w:r>
      <w:r w:rsidR="00A64AA8">
        <w:rPr>
          <w:rFonts w:ascii="TH SarabunPSK" w:eastAsia="Times New Roman" w:hAnsi="TH SarabunPSK" w:cs="Angsana New" w:hint="cs"/>
          <w:b/>
          <w:bCs/>
          <w:sz w:val="32"/>
          <w:szCs w:val="32"/>
          <w:cs/>
        </w:rPr>
        <w:t>มอบหมายส่วนกลาง (บังคับ)</w:t>
      </w:r>
      <w:bookmarkStart w:id="0" w:name="_GoBack"/>
      <w:bookmarkEnd w:id="0"/>
    </w:p>
    <w:p w:rsidR="00B92C6B" w:rsidRPr="00097FC8" w:rsidRDefault="00B92C6B" w:rsidP="00B92C6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b/>
          <w:bCs/>
          <w:sz w:val="32"/>
          <w:szCs w:val="32"/>
          <w:cs/>
        </w:rPr>
        <w:t>เกณฑ์การประเมิน</w:t>
      </w:r>
      <w:r w:rsidRPr="00097FC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 </w:t>
      </w:r>
      <w:r w:rsidRPr="00097FC8">
        <w:rPr>
          <w:rFonts w:ascii="TH SarabunPSK" w:eastAsia="Times New Roman" w:hAnsi="TH SarabunPSK" w:cs="Angsana New" w:hint="cs"/>
          <w:b/>
          <w:bCs/>
          <w:sz w:val="32"/>
          <w:szCs w:val="32"/>
          <w:cs/>
        </w:rPr>
        <w:t>ผู้มีวัฒนธรรมความปลอดภัย</w:t>
      </w:r>
    </w:p>
    <w:p w:rsidR="00B92C6B" w:rsidRPr="00097FC8" w:rsidRDefault="00B92C6B" w:rsidP="00B92C6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วัตถุประสงค์ </w:t>
      </w:r>
      <w:r w:rsidRPr="00097FC8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เพื่อให้บุคลากรตระหนักเรื่องความปลอดภัย และหัวหน้ามีอำนาจในการจำแนก </w:t>
      </w:r>
      <w:r w:rsidRPr="00097FC8">
        <w:rPr>
          <w:rFonts w:ascii="TH SarabunPSK" w:eastAsia="Times New Roman" w:hAnsi="TH SarabunPSK" w:cs="TH SarabunPSK"/>
          <w:sz w:val="32"/>
          <w:szCs w:val="32"/>
        </w:rPr>
        <w:t xml:space="preserve">(Discriminate) 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บุคลากรได้</w:t>
      </w:r>
    </w:p>
    <w:p w:rsidR="00B92C6B" w:rsidRPr="00097FC8" w:rsidRDefault="00BE5FDD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ร่วม</w:t>
      </w:r>
      <w:r w:rsidR="00B92C6B" w:rsidRPr="00097FC8">
        <w:rPr>
          <w:rFonts w:ascii="TH SarabunPSK" w:eastAsia="Times New Roman" w:hAnsi="TH SarabunPSK" w:cs="Angsana New" w:hint="cs"/>
          <w:sz w:val="32"/>
          <w:szCs w:val="32"/>
          <w:cs/>
        </w:rPr>
        <w:t>ประชุมและรับรู้ความเสี่ยงในหน่วยงาน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 อย่างน้อย ร้อยละ </w:t>
      </w:r>
      <w:r w:rsidRPr="00097FC8">
        <w:rPr>
          <w:rFonts w:ascii="TH SarabunPSK" w:eastAsia="Times New Roman" w:hAnsi="TH SarabunPSK" w:cs="TH SarabunPSK"/>
          <w:sz w:val="32"/>
          <w:szCs w:val="32"/>
        </w:rPr>
        <w:t>80</w:t>
      </w:r>
    </w:p>
    <w:p w:rsidR="00B92C6B" w:rsidRPr="00097FC8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มีการรายงานความเสี่ยง </w:t>
      </w:r>
      <w:r w:rsidRPr="00097FC8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ถือว่าความเสี่ยง</w:t>
      </w:r>
      <w:r w:rsidRPr="00097FC8">
        <w:rPr>
          <w:rFonts w:ascii="TH SarabunPSK" w:eastAsia="Times New Roman" w:hAnsi="TH SarabunPSK" w:cs="Angsana New"/>
          <w:sz w:val="32"/>
          <w:szCs w:val="32"/>
          <w:cs/>
        </w:rPr>
        <w:t>เป็นโอกาสในการเรียนรู้และปรับปรุงระบบ</w:t>
      </w:r>
      <w:r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อย่างน้อย </w:t>
      </w:r>
      <w:r w:rsidR="001C00AC" w:rsidRPr="00097FC8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BE5FDD" w:rsidRPr="00097FC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ครั้ง </w:t>
      </w:r>
      <w:r w:rsidR="00BE5FDD"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/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>รอบการประเมิน</w:t>
      </w:r>
    </w:p>
    <w:p w:rsidR="00B92C6B" w:rsidRPr="00097FC8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มีส่วนร่วมในกิจกรรมทบทวนความเสี่ยง </w:t>
      </w:r>
      <w:r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/ 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ทบทวนหาสาเหตุราก </w:t>
      </w:r>
      <w:r w:rsidRPr="00097FC8">
        <w:rPr>
          <w:rFonts w:ascii="TH SarabunPSK" w:eastAsia="Times New Roman" w:hAnsi="TH SarabunPSK" w:cs="TH SarabunPSK"/>
          <w:sz w:val="32"/>
          <w:szCs w:val="32"/>
        </w:rPr>
        <w:t xml:space="preserve">(RCA) 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เพื่อหาแนวทางป้องกัน</w:t>
      </w:r>
      <w:r w:rsidR="00BE5FDD" w:rsidRPr="00097FC8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อย่างน้อย </w:t>
      </w:r>
      <w:r w:rsidR="00BE5FDD" w:rsidRPr="00097FC8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เรื่อง </w:t>
      </w:r>
      <w:r w:rsidR="00BE5FDD"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/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>รอบการประเมิน</w:t>
      </w:r>
    </w:p>
    <w:p w:rsidR="00B92C6B" w:rsidRPr="00097FC8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hAnsi="TH SarabunPSK" w:cs="Angsana New" w:hint="cs"/>
          <w:sz w:val="32"/>
          <w:szCs w:val="32"/>
          <w:cs/>
        </w:rPr>
        <w:t>มีข้อเสนอแนะเพื่อการจัดการความเสี่ยง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 ที่แสดง</w:t>
      </w:r>
      <w:r w:rsidRPr="00097FC8">
        <w:rPr>
          <w:rFonts w:ascii="TH SarabunPSK" w:eastAsia="Times New Roman" w:hAnsi="TH SarabunPSK" w:cs="Angsana New"/>
          <w:sz w:val="32"/>
          <w:szCs w:val="32"/>
          <w:cs/>
        </w:rPr>
        <w:t>ให้เห็นถึง</w:t>
      </w:r>
      <w:r w:rsidRPr="00097FC8">
        <w:rPr>
          <w:rFonts w:ascii="TH SarabunPSK" w:eastAsia="Times New Roman" w:hAnsi="TH SarabunPSK" w:cs="Angsana New" w:hint="cs"/>
          <w:sz w:val="32"/>
          <w:szCs w:val="32"/>
          <w:cs/>
        </w:rPr>
        <w:t>การคำนึงเรื่อง</w:t>
      </w:r>
      <w:r w:rsidRPr="00097FC8">
        <w:rPr>
          <w:rFonts w:ascii="TH SarabunPSK" w:eastAsia="Times New Roman" w:hAnsi="TH SarabunPSK" w:cs="Angsana New"/>
          <w:sz w:val="32"/>
          <w:szCs w:val="32"/>
          <w:cs/>
        </w:rPr>
        <w:t>ความปลอดภัย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  อย่างน้อย </w:t>
      </w:r>
      <w:r w:rsidR="00BE5FDD" w:rsidRPr="00097FC8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 xml:space="preserve">เรื่อง </w:t>
      </w:r>
      <w:r w:rsidR="00BE5FDD" w:rsidRPr="00097F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/ </w:t>
      </w:r>
      <w:r w:rsidR="00BE5FDD" w:rsidRPr="00097FC8">
        <w:rPr>
          <w:rFonts w:ascii="TH SarabunPSK" w:eastAsia="Times New Roman" w:hAnsi="TH SarabunPSK" w:cs="Angsana New" w:hint="cs"/>
          <w:sz w:val="32"/>
          <w:szCs w:val="32"/>
          <w:cs/>
        </w:rPr>
        <w:t>รอบการประเมิน</w:t>
      </w:r>
    </w:p>
    <w:p w:rsidR="00B92C6B" w:rsidRPr="00097FC8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97FC8">
        <w:rPr>
          <w:rFonts w:ascii="TH SarabunPSK" w:hAnsi="TH SarabunPSK" w:cs="Angsana New" w:hint="cs"/>
          <w:sz w:val="32"/>
          <w:szCs w:val="32"/>
          <w:cs/>
        </w:rPr>
        <w:t>ปฏิบัติตามแนวทางการป้องกันความเสี่ยงของหน่วยงานอย่างสม่ำเสมอ</w:t>
      </w:r>
    </w:p>
    <w:p w:rsidR="00B92C6B" w:rsidRPr="00097FC8" w:rsidRDefault="00B92C6B" w:rsidP="00B92C6B">
      <w:pPr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15092" w:type="dxa"/>
        <w:tblInd w:w="89" w:type="dxa"/>
        <w:tblLook w:val="04A0" w:firstRow="1" w:lastRow="0" w:firstColumn="1" w:lastColumn="0" w:noHBand="0" w:noVBand="1"/>
      </w:tblPr>
      <w:tblGrid>
        <w:gridCol w:w="733"/>
        <w:gridCol w:w="4240"/>
        <w:gridCol w:w="878"/>
        <w:gridCol w:w="898"/>
        <w:gridCol w:w="898"/>
        <w:gridCol w:w="898"/>
        <w:gridCol w:w="837"/>
        <w:gridCol w:w="850"/>
        <w:gridCol w:w="2387"/>
        <w:gridCol w:w="2480"/>
      </w:tblGrid>
      <w:tr w:rsidR="00B92C6B" w:rsidRPr="00097FC8" w:rsidTr="00BA0D59">
        <w:trPr>
          <w:trHeight w:val="4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ลำดับ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4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ผู้รวบรวม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หลักฐาน</w:t>
            </w:r>
          </w:p>
        </w:tc>
      </w:tr>
      <w:tr w:rsidR="00B92C6B" w:rsidRPr="00097FC8" w:rsidTr="00BA0D59">
        <w:trPr>
          <w:trHeight w:val="4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92C6B" w:rsidRPr="00BE5DA2" w:rsidTr="00BA0D59">
        <w:trPr>
          <w:trHeight w:val="4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>เป็นผู้มีวัฒนธรรมความปลอดภัย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97FC8">
              <w:rPr>
                <w:rFonts w:ascii="TH SarabunPSK" w:eastAsia="Times New Roman" w:hAnsi="TH SarabunPSK" w:cs="TH SarabunPSK"/>
                <w:sz w:val="32"/>
                <w:szCs w:val="32"/>
              </w:rPr>
              <w:t>1.00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 xml:space="preserve">ทำได้ตามเกณฑ์ </w:t>
            </w:r>
            <w:r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 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 xml:space="preserve">ทำได้ตามเกณฑ์ </w:t>
            </w:r>
            <w:r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 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 xml:space="preserve">ทำได้ตามเกณฑ์ </w:t>
            </w:r>
            <w:r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3 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 xml:space="preserve">ทำได้ตามเกณฑ์ </w:t>
            </w:r>
            <w:r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Angsana New" w:hint="cs"/>
                <w:sz w:val="32"/>
                <w:szCs w:val="32"/>
                <w:cs/>
              </w:rPr>
              <w:t>ทำได้ตามเกณฑ์</w:t>
            </w:r>
          </w:p>
          <w:p w:rsidR="00B92C6B" w:rsidRPr="00097FC8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97FC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5 </w:t>
            </w: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ข้อ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BE5DA2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97FC8">
              <w:rPr>
                <w:rFonts w:ascii="TH SarabunPSK" w:eastAsia="Times New Roman" w:hAnsi="TH SarabunPSK" w:cs="Angsana New"/>
                <w:sz w:val="32"/>
                <w:szCs w:val="32"/>
                <w:cs/>
              </w:rPr>
              <w:t>หัวหน้าประเมิน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C6B" w:rsidRPr="00BE5DA2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B92C6B" w:rsidRPr="00756922" w:rsidRDefault="00B92C6B" w:rsidP="00B92C6B">
      <w:pPr>
        <w:spacing w:after="0"/>
        <w:rPr>
          <w:rFonts w:ascii="TH SarabunPSK" w:hAnsi="TH SarabunPSK" w:cs="TH SarabunPSK"/>
          <w:sz w:val="24"/>
          <w:szCs w:val="32"/>
          <w:cs/>
        </w:rPr>
      </w:pPr>
    </w:p>
    <w:p w:rsidR="00050B3A" w:rsidRDefault="00050B3A"/>
    <w:sectPr w:rsidR="00050B3A" w:rsidSect="0075692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222DD"/>
    <w:multiLevelType w:val="multilevel"/>
    <w:tmpl w:val="CE540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"/>
      <w:lvlJc w:val="left"/>
      <w:pPr>
        <w:ind w:left="1080" w:hanging="360"/>
      </w:pPr>
      <w:rPr>
        <w:rFonts w:ascii="TH SarabunPSK" w:eastAsia="Times New Roman" w:hAnsi="TH SarabunPSK" w:cs="TH SarabunPSK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FF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83"/>
    <w:rsid w:val="00044AAF"/>
    <w:rsid w:val="00050B3A"/>
    <w:rsid w:val="00097FC8"/>
    <w:rsid w:val="001C00AC"/>
    <w:rsid w:val="00570056"/>
    <w:rsid w:val="008342D2"/>
    <w:rsid w:val="00A64AA8"/>
    <w:rsid w:val="00B92C6B"/>
    <w:rsid w:val="00BE5FDD"/>
    <w:rsid w:val="00C6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C6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C6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P-Ann</cp:lastModifiedBy>
  <cp:revision>8</cp:revision>
  <dcterms:created xsi:type="dcterms:W3CDTF">2017-06-25T06:51:00Z</dcterms:created>
  <dcterms:modified xsi:type="dcterms:W3CDTF">2017-10-19T07:27:00Z</dcterms:modified>
</cp:coreProperties>
</file>